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6B00" w14:textId="77777777" w:rsidR="007634EF" w:rsidRDefault="007634EF" w:rsidP="00AA3285">
      <w:pPr>
        <w:jc w:val="center"/>
        <w:rPr>
          <w:b/>
        </w:rPr>
      </w:pPr>
      <w:r w:rsidRPr="00DF2613">
        <w:rPr>
          <w:b/>
          <w:noProof/>
        </w:rPr>
        <w:drawing>
          <wp:inline distT="0" distB="0" distL="0" distR="0" wp14:anchorId="2E6D0FCD" wp14:editId="2903EE16">
            <wp:extent cx="594360" cy="678180"/>
            <wp:effectExtent l="0" t="0" r="0" b="0"/>
            <wp:docPr id="2" name="obrázek 1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1A403" w14:textId="77777777" w:rsidR="007634EF" w:rsidRDefault="007634EF" w:rsidP="007634EF">
      <w:pPr>
        <w:rPr>
          <w:b/>
        </w:rPr>
      </w:pPr>
    </w:p>
    <w:p w14:paraId="399DC5BB" w14:textId="77777777" w:rsidR="007634EF" w:rsidRDefault="007634EF" w:rsidP="007634EF">
      <w:pPr>
        <w:jc w:val="center"/>
        <w:rPr>
          <w:b/>
        </w:rPr>
      </w:pPr>
      <w:r>
        <w:rPr>
          <w:b/>
        </w:rPr>
        <w:t>Obec Bříšťany, Bříšťany č. p. 130, 508 01 Hořice</w:t>
      </w:r>
    </w:p>
    <w:p w14:paraId="74B76B13" w14:textId="77777777" w:rsidR="007634EF" w:rsidRDefault="007634EF" w:rsidP="007634EF">
      <w:pPr>
        <w:jc w:val="center"/>
        <w:rPr>
          <w:b/>
        </w:rPr>
      </w:pPr>
      <w:hyperlink r:id="rId7" w:history="1">
        <w:r w:rsidRPr="00192BE9">
          <w:rPr>
            <w:rStyle w:val="Hypertextovodkaz"/>
          </w:rPr>
          <w:t>obecbristany@seznam.cz</w:t>
        </w:r>
      </w:hyperlink>
    </w:p>
    <w:p w14:paraId="3B93B76E" w14:textId="77777777" w:rsidR="007634EF" w:rsidRDefault="007634EF" w:rsidP="007634EF">
      <w:pPr>
        <w:jc w:val="center"/>
        <w:rPr>
          <w:b/>
        </w:rPr>
      </w:pPr>
      <w:r>
        <w:rPr>
          <w:b/>
        </w:rPr>
        <w:t>datová schránka nvtapi9</w:t>
      </w:r>
    </w:p>
    <w:p w14:paraId="2CF0D6CC" w14:textId="77777777" w:rsidR="007634EF" w:rsidRDefault="007634EF" w:rsidP="007634EF">
      <w:pPr>
        <w:pStyle w:val="Pa46"/>
        <w:rPr>
          <w:rFonts w:ascii="Calibri" w:hAnsi="Calibri" w:cs="Calibri"/>
          <w:color w:val="000000"/>
          <w:sz w:val="22"/>
          <w:szCs w:val="22"/>
        </w:rPr>
      </w:pPr>
    </w:p>
    <w:p w14:paraId="497CEEEC" w14:textId="5A40FA09" w:rsidR="003D4E41" w:rsidRDefault="00AA3285" w:rsidP="003D4E41">
      <w:pPr>
        <w:pStyle w:val="Default"/>
      </w:pPr>
      <w:r>
        <w:tab/>
      </w:r>
      <w:r>
        <w:tab/>
      </w:r>
      <w:r>
        <w:tab/>
      </w:r>
      <w:r>
        <w:tab/>
      </w:r>
    </w:p>
    <w:p w14:paraId="2412976C" w14:textId="6E7B4180" w:rsidR="00AA3285" w:rsidRDefault="00AA3285" w:rsidP="00D3307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C0436D" w14:textId="43511C26" w:rsidR="00AA3285" w:rsidRDefault="00AA3285" w:rsidP="003D4E41">
      <w:pPr>
        <w:pStyle w:val="Default"/>
      </w:pPr>
    </w:p>
    <w:p w14:paraId="69203060" w14:textId="12ECD301" w:rsidR="00D32BD7" w:rsidRDefault="00D32BD7" w:rsidP="00D32BD7">
      <w:pPr>
        <w:pStyle w:val="Default"/>
        <w:jc w:val="center"/>
      </w:pPr>
      <w:r w:rsidRPr="00D32BD7">
        <w:rPr>
          <w:u w:val="single"/>
        </w:rPr>
        <w:t>INFORMACE</w:t>
      </w:r>
    </w:p>
    <w:p w14:paraId="5002D3BD" w14:textId="0D3298E5" w:rsidR="00686299" w:rsidRDefault="00D32BD7" w:rsidP="00D32BD7">
      <w:pPr>
        <w:pStyle w:val="Default"/>
        <w:jc w:val="center"/>
        <w:rPr>
          <w:u w:val="single"/>
        </w:rPr>
      </w:pPr>
      <w:r w:rsidRPr="00D32BD7">
        <w:rPr>
          <w:u w:val="single"/>
        </w:rPr>
        <w:t>o konání ustavujícího zasedání nově zvoleného Zastupitelstva obce Bříšťany</w:t>
      </w:r>
    </w:p>
    <w:p w14:paraId="08745265" w14:textId="77777777" w:rsidR="00D32BD7" w:rsidRDefault="00D32BD7" w:rsidP="00D32BD7">
      <w:pPr>
        <w:pStyle w:val="Default"/>
        <w:jc w:val="center"/>
        <w:rPr>
          <w:u w:val="single"/>
        </w:rPr>
      </w:pPr>
    </w:p>
    <w:p w14:paraId="4839DEA3" w14:textId="67E665D0" w:rsidR="00D32BD7" w:rsidRPr="00D32BD7" w:rsidRDefault="00D32BD7" w:rsidP="00D32BD7">
      <w:pPr>
        <w:pStyle w:val="Default"/>
        <w:jc w:val="both"/>
      </w:pPr>
      <w:r>
        <w:t xml:space="preserve">Obecní úřad Bříšťany v souladu s ustanovením </w:t>
      </w:r>
      <w:r w:rsidR="00A8521B">
        <w:t xml:space="preserve">§ 93 odst. 1 zákona č. 128/2000 Sb., o obcích (obecní zřízení), v platném znění, informuje o konání </w:t>
      </w:r>
      <w:r w:rsidR="00A8521B" w:rsidRPr="00A8521B">
        <w:rPr>
          <w:b/>
          <w:bCs/>
        </w:rPr>
        <w:t>ustavujícího zasedání Zastupitelstva obce Bříšťany</w:t>
      </w:r>
      <w:r w:rsidR="00A8521B">
        <w:t xml:space="preserve">, svolaného dosavadní starostkou obce Lucií Čelišovou v souladu s § 91 odst. 1 zákona o obcích. </w:t>
      </w:r>
    </w:p>
    <w:p w14:paraId="08E3E48D" w14:textId="77777777" w:rsidR="007A15A9" w:rsidRDefault="007A15A9" w:rsidP="00686299">
      <w:pPr>
        <w:pStyle w:val="Default"/>
      </w:pPr>
    </w:p>
    <w:p w14:paraId="62659968" w14:textId="2BDFE8BF" w:rsidR="00A8521B" w:rsidRDefault="00A8521B" w:rsidP="00686299">
      <w:pPr>
        <w:pStyle w:val="Default"/>
      </w:pPr>
      <w:r>
        <w:rPr>
          <w:b/>
          <w:bCs/>
        </w:rPr>
        <w:t>Místo konání:</w:t>
      </w:r>
      <w:r>
        <w:rPr>
          <w:b/>
          <w:bCs/>
        </w:rPr>
        <w:tab/>
      </w:r>
      <w:r>
        <w:t>Obec Bříšťany – místnost obecního úřadu č.p. 130</w:t>
      </w:r>
    </w:p>
    <w:p w14:paraId="79053D41" w14:textId="26FE088B" w:rsidR="00A8521B" w:rsidRDefault="00A8521B" w:rsidP="00686299">
      <w:pPr>
        <w:pStyle w:val="Default"/>
      </w:pPr>
      <w:r>
        <w:rPr>
          <w:b/>
          <w:bCs/>
        </w:rPr>
        <w:t xml:space="preserve">Doba konání: </w:t>
      </w:r>
      <w:r>
        <w:rPr>
          <w:b/>
          <w:bCs/>
        </w:rPr>
        <w:tab/>
      </w:r>
      <w:r w:rsidR="00834C38">
        <w:t>3.11.2026 od 18:00</w:t>
      </w:r>
    </w:p>
    <w:p w14:paraId="121411A4" w14:textId="77777777" w:rsidR="00834C38" w:rsidRDefault="00834C38" w:rsidP="00686299">
      <w:pPr>
        <w:pStyle w:val="Default"/>
      </w:pPr>
    </w:p>
    <w:p w14:paraId="42E3D933" w14:textId="73AD729E" w:rsidR="00834C38" w:rsidRDefault="00834C38" w:rsidP="00686299">
      <w:pPr>
        <w:pStyle w:val="Default"/>
      </w:pPr>
      <w:r>
        <w:rPr>
          <w:b/>
          <w:bCs/>
        </w:rPr>
        <w:t xml:space="preserve">Navržený program: </w:t>
      </w:r>
      <w:r>
        <w:t>1) Složení slibu</w:t>
      </w:r>
    </w:p>
    <w:p w14:paraId="5B374F5D" w14:textId="363B9FED" w:rsidR="00834C38" w:rsidRDefault="00834C38" w:rsidP="00834C38">
      <w:pPr>
        <w:pStyle w:val="Default"/>
        <w:ind w:left="2124" w:firstLine="132"/>
      </w:pPr>
      <w:r>
        <w:t>2) Určení ověřovatelů zápisu (§ 95 odst. 1 zákona o obcích) a    zapisovatele</w:t>
      </w:r>
    </w:p>
    <w:p w14:paraId="622B3B39" w14:textId="3746A111" w:rsidR="00834C38" w:rsidRDefault="00834C38" w:rsidP="00834C38">
      <w:pPr>
        <w:pStyle w:val="Default"/>
        <w:ind w:left="2124" w:firstLine="132"/>
      </w:pPr>
      <w:r>
        <w:t>3) Schválení programu</w:t>
      </w:r>
    </w:p>
    <w:p w14:paraId="40ACF3EF" w14:textId="4E41837B" w:rsidR="00834C38" w:rsidRDefault="00834C38" w:rsidP="00834C38">
      <w:pPr>
        <w:pStyle w:val="Default"/>
        <w:ind w:left="2124" w:firstLine="132"/>
      </w:pPr>
      <w:r>
        <w:t>4) Volba starosty a místostarosty</w:t>
      </w:r>
    </w:p>
    <w:p w14:paraId="24CB1B12" w14:textId="0FC08D4C" w:rsidR="00834C38" w:rsidRDefault="00834C38" w:rsidP="00834C38">
      <w:pPr>
        <w:pStyle w:val="Default"/>
        <w:ind w:left="2124" w:firstLine="132"/>
      </w:pPr>
      <w:r>
        <w:tab/>
        <w:t>a) určení způsobu volby starosty a místostarosty</w:t>
      </w:r>
    </w:p>
    <w:p w14:paraId="406DE30F" w14:textId="54847505" w:rsidR="00834C38" w:rsidRDefault="00834C38" w:rsidP="00834C38">
      <w:pPr>
        <w:pStyle w:val="Default"/>
        <w:ind w:left="2124" w:firstLine="132"/>
      </w:pPr>
      <w:r>
        <w:tab/>
        <w:t>b) volba starosty</w:t>
      </w:r>
    </w:p>
    <w:p w14:paraId="68E20606" w14:textId="14D71EF8" w:rsidR="00834C38" w:rsidRDefault="00834C38" w:rsidP="00834C38">
      <w:pPr>
        <w:pStyle w:val="Default"/>
        <w:ind w:left="2124" w:firstLine="132"/>
      </w:pPr>
      <w:r>
        <w:tab/>
        <w:t>c) volba místostarosty</w:t>
      </w:r>
    </w:p>
    <w:p w14:paraId="770E5C2F" w14:textId="23C99F54" w:rsidR="00834C38" w:rsidRDefault="00834C38" w:rsidP="00834C38">
      <w:pPr>
        <w:pStyle w:val="Default"/>
        <w:ind w:left="2124" w:firstLine="132"/>
      </w:pPr>
      <w:r>
        <w:t>5) Zřízení výbor</w:t>
      </w:r>
      <w:r w:rsidR="00DE1064">
        <w:t>ů</w:t>
      </w:r>
    </w:p>
    <w:p w14:paraId="7096FB08" w14:textId="23908714" w:rsidR="00834C38" w:rsidRDefault="00834C38" w:rsidP="00834C38">
      <w:pPr>
        <w:pStyle w:val="Default"/>
        <w:ind w:left="2124" w:firstLine="132"/>
      </w:pPr>
      <w:r>
        <w:tab/>
        <w:t>a) určení počt</w:t>
      </w:r>
      <w:r w:rsidR="00DE1064">
        <w:t>u</w:t>
      </w:r>
      <w:r>
        <w:t xml:space="preserve"> členů výbor</w:t>
      </w:r>
      <w:r w:rsidR="00DE1064">
        <w:t>ů</w:t>
      </w:r>
    </w:p>
    <w:p w14:paraId="2D008548" w14:textId="0F206038" w:rsidR="00834C38" w:rsidRDefault="00834C38" w:rsidP="00DE1064">
      <w:pPr>
        <w:pStyle w:val="Default"/>
        <w:ind w:left="2832"/>
      </w:pPr>
      <w:r>
        <w:t xml:space="preserve">b) volba předsedy </w:t>
      </w:r>
      <w:proofErr w:type="gramStart"/>
      <w:r>
        <w:t>výbor</w:t>
      </w:r>
      <w:r w:rsidR="00DE1064">
        <w:t>ů- finančního</w:t>
      </w:r>
      <w:proofErr w:type="gramEnd"/>
      <w:r w:rsidR="00DE1064">
        <w:t>, kontrolního, sociálního a kulturního, pro životní prostředí, pro veřejný pořádek</w:t>
      </w:r>
    </w:p>
    <w:p w14:paraId="5DB56958" w14:textId="0AB2B580" w:rsidR="00834C38" w:rsidRDefault="00834C38" w:rsidP="00834C38">
      <w:pPr>
        <w:pStyle w:val="Default"/>
        <w:ind w:left="2124" w:firstLine="132"/>
      </w:pPr>
      <w:r>
        <w:tab/>
        <w:t xml:space="preserve">c) </w:t>
      </w:r>
      <w:r w:rsidR="00DE1064">
        <w:t>volba členů finančního výboru</w:t>
      </w:r>
    </w:p>
    <w:p w14:paraId="5DF1295E" w14:textId="6D3A1E67" w:rsidR="00DE1064" w:rsidRDefault="00DE1064" w:rsidP="00DE1064">
      <w:pPr>
        <w:pStyle w:val="Default"/>
        <w:ind w:left="2124" w:firstLine="132"/>
      </w:pPr>
      <w:r>
        <w:tab/>
        <w:t xml:space="preserve">d) </w:t>
      </w:r>
      <w:r>
        <w:t>volba členů kontrolního výboru</w:t>
      </w:r>
    </w:p>
    <w:p w14:paraId="1A865686" w14:textId="5F6581FB" w:rsidR="00DE1064" w:rsidRDefault="00DE1064" w:rsidP="00834C38">
      <w:pPr>
        <w:pStyle w:val="Default"/>
        <w:ind w:left="2124" w:firstLine="132"/>
      </w:pPr>
      <w:r>
        <w:t>6) Rozhodnutí o odměnách za výkon funkcí neuvolněných členů zastupitelstva (§ 72 odst. 2 zákona o obcích)</w:t>
      </w:r>
    </w:p>
    <w:p w14:paraId="12BF5C0A" w14:textId="47103879" w:rsidR="00DE1064" w:rsidRDefault="00DE1064" w:rsidP="00834C38">
      <w:pPr>
        <w:pStyle w:val="Default"/>
        <w:ind w:left="2124" w:firstLine="132"/>
      </w:pPr>
      <w:r>
        <w:t>7) Rozpočtové opatření č. 3, 4, 5</w:t>
      </w:r>
    </w:p>
    <w:p w14:paraId="19588697" w14:textId="633FDCC8" w:rsidR="00DE1064" w:rsidRDefault="00DE1064" w:rsidP="00834C38">
      <w:pPr>
        <w:pStyle w:val="Default"/>
        <w:ind w:left="2124" w:firstLine="132"/>
      </w:pPr>
      <w:r>
        <w:t>8) Záměr Alza box</w:t>
      </w:r>
    </w:p>
    <w:p w14:paraId="0E0D616C" w14:textId="20D91A10" w:rsidR="00DE1064" w:rsidRDefault="00DE1064" w:rsidP="00834C38">
      <w:pPr>
        <w:pStyle w:val="Default"/>
        <w:ind w:left="2124" w:firstLine="132"/>
      </w:pPr>
      <w:r>
        <w:t>9) Pronájem hrobového místa</w:t>
      </w:r>
    </w:p>
    <w:p w14:paraId="78B959E9" w14:textId="77777777" w:rsidR="00C76460" w:rsidRDefault="00C76460" w:rsidP="00834C38">
      <w:pPr>
        <w:pStyle w:val="Default"/>
        <w:ind w:left="2124" w:firstLine="132"/>
      </w:pPr>
    </w:p>
    <w:p w14:paraId="5A53B337" w14:textId="580F2BDB" w:rsidR="00C76460" w:rsidRDefault="00C76460" w:rsidP="00C76460">
      <w:pPr>
        <w:pStyle w:val="Default"/>
      </w:pPr>
      <w:r>
        <w:t>Obec Bříšťany</w:t>
      </w:r>
    </w:p>
    <w:p w14:paraId="2FFEC2BC" w14:textId="22FF38C9" w:rsidR="00C76460" w:rsidRDefault="00C76460" w:rsidP="00C76460">
      <w:pPr>
        <w:pStyle w:val="Default"/>
      </w:pPr>
      <w:r>
        <w:t>Dosavadní starostka obce Lucie Čelišová</w:t>
      </w:r>
    </w:p>
    <w:p w14:paraId="4C59C8F4" w14:textId="77777777" w:rsidR="003D4E41" w:rsidRDefault="003D4E41" w:rsidP="003D4E41">
      <w:pPr>
        <w:pStyle w:val="Default"/>
        <w:ind w:left="3540" w:firstLine="708"/>
      </w:pPr>
    </w:p>
    <w:p w14:paraId="75600051" w14:textId="352C4D45" w:rsidR="008C3873" w:rsidRPr="00340B10" w:rsidRDefault="008C3873" w:rsidP="00340B10">
      <w:pPr>
        <w:pStyle w:val="Default"/>
        <w:jc w:val="both"/>
      </w:pPr>
    </w:p>
    <w:p w14:paraId="187D96B1" w14:textId="77777777" w:rsidR="00275FA1" w:rsidRDefault="00275FA1" w:rsidP="008C3873">
      <w:pPr>
        <w:pStyle w:val="Default"/>
      </w:pPr>
    </w:p>
    <w:p w14:paraId="2684071D" w14:textId="77777777" w:rsidR="00275FA1" w:rsidRDefault="00275FA1" w:rsidP="008C3873">
      <w:pPr>
        <w:pStyle w:val="Default"/>
      </w:pPr>
    </w:p>
    <w:p w14:paraId="5536AC06" w14:textId="59025483" w:rsidR="00275FA1" w:rsidRPr="008C3873" w:rsidRDefault="00275FA1" w:rsidP="00275FA1">
      <w:pPr>
        <w:pStyle w:val="Default"/>
        <w:ind w:left="6372"/>
      </w:pPr>
    </w:p>
    <w:sectPr w:rsidR="00275FA1" w:rsidRPr="008C3873" w:rsidSect="00127D7E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D5E56"/>
    <w:multiLevelType w:val="hybridMultilevel"/>
    <w:tmpl w:val="87CE7C4A"/>
    <w:lvl w:ilvl="0" w:tplc="FFFFFFFF">
      <w:start w:val="1"/>
      <w:numFmt w:val="ideographDigital"/>
      <w:lvlText w:val=""/>
      <w:lvlJc w:val="left"/>
    </w:lvl>
    <w:lvl w:ilvl="1" w:tplc="040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F4086A"/>
    <w:multiLevelType w:val="hybridMultilevel"/>
    <w:tmpl w:val="48D81D8A"/>
    <w:lvl w:ilvl="0" w:tplc="6C520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7B78"/>
    <w:multiLevelType w:val="hybridMultilevel"/>
    <w:tmpl w:val="8F82CF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F0195"/>
    <w:multiLevelType w:val="hybridMultilevel"/>
    <w:tmpl w:val="5872A9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3F96"/>
    <w:multiLevelType w:val="hybridMultilevel"/>
    <w:tmpl w:val="2A8A3FFA"/>
    <w:lvl w:ilvl="0" w:tplc="FFFFFFFF">
      <w:start w:val="1"/>
      <w:numFmt w:val="ideographDigital"/>
      <w:lvlText w:val=""/>
      <w:lvlJc w:val="left"/>
    </w:lvl>
    <w:lvl w:ilvl="1" w:tplc="040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4D3B397"/>
    <w:multiLevelType w:val="hybridMultilevel"/>
    <w:tmpl w:val="E3CA63BC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5103C44"/>
    <w:multiLevelType w:val="hybridMultilevel"/>
    <w:tmpl w:val="3DDA32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080598">
    <w:abstractNumId w:val="6"/>
  </w:num>
  <w:num w:numId="2" w16cid:durableId="1901403351">
    <w:abstractNumId w:val="2"/>
  </w:num>
  <w:num w:numId="3" w16cid:durableId="1807971435">
    <w:abstractNumId w:val="3"/>
  </w:num>
  <w:num w:numId="4" w16cid:durableId="1856384848">
    <w:abstractNumId w:val="1"/>
  </w:num>
  <w:num w:numId="5" w16cid:durableId="969822267">
    <w:abstractNumId w:val="5"/>
  </w:num>
  <w:num w:numId="6" w16cid:durableId="538781879">
    <w:abstractNumId w:val="0"/>
  </w:num>
  <w:num w:numId="7" w16cid:durableId="1417243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55"/>
    <w:rsid w:val="000142FE"/>
    <w:rsid w:val="00026E8E"/>
    <w:rsid w:val="00074EC7"/>
    <w:rsid w:val="00112B9A"/>
    <w:rsid w:val="001218A7"/>
    <w:rsid w:val="00123555"/>
    <w:rsid w:val="00127D7E"/>
    <w:rsid w:val="00156B2C"/>
    <w:rsid w:val="001A11E9"/>
    <w:rsid w:val="002045BF"/>
    <w:rsid w:val="0021447B"/>
    <w:rsid w:val="002273DB"/>
    <w:rsid w:val="0024601A"/>
    <w:rsid w:val="00275FA1"/>
    <w:rsid w:val="002B797E"/>
    <w:rsid w:val="002C3DF4"/>
    <w:rsid w:val="002D7828"/>
    <w:rsid w:val="002F6B15"/>
    <w:rsid w:val="00323F64"/>
    <w:rsid w:val="00340B10"/>
    <w:rsid w:val="0034539A"/>
    <w:rsid w:val="00361DC0"/>
    <w:rsid w:val="003801B7"/>
    <w:rsid w:val="003B741B"/>
    <w:rsid w:val="003D4E41"/>
    <w:rsid w:val="00402C09"/>
    <w:rsid w:val="00457C9B"/>
    <w:rsid w:val="00493336"/>
    <w:rsid w:val="00497F6D"/>
    <w:rsid w:val="004A2C47"/>
    <w:rsid w:val="004C74E5"/>
    <w:rsid w:val="00546685"/>
    <w:rsid w:val="005D7937"/>
    <w:rsid w:val="00602DA5"/>
    <w:rsid w:val="00603B7B"/>
    <w:rsid w:val="00606A67"/>
    <w:rsid w:val="006516DB"/>
    <w:rsid w:val="00667750"/>
    <w:rsid w:val="0067523F"/>
    <w:rsid w:val="00686299"/>
    <w:rsid w:val="006A42F1"/>
    <w:rsid w:val="006E0B5E"/>
    <w:rsid w:val="0072683D"/>
    <w:rsid w:val="00760408"/>
    <w:rsid w:val="007634EF"/>
    <w:rsid w:val="00767526"/>
    <w:rsid w:val="007755BD"/>
    <w:rsid w:val="007A15A9"/>
    <w:rsid w:val="007A636F"/>
    <w:rsid w:val="00834C38"/>
    <w:rsid w:val="00897EA5"/>
    <w:rsid w:val="008C2C70"/>
    <w:rsid w:val="008C306E"/>
    <w:rsid w:val="008C3873"/>
    <w:rsid w:val="008C4780"/>
    <w:rsid w:val="008D2461"/>
    <w:rsid w:val="008F7DE2"/>
    <w:rsid w:val="00902464"/>
    <w:rsid w:val="009059C6"/>
    <w:rsid w:val="00943D0E"/>
    <w:rsid w:val="00945542"/>
    <w:rsid w:val="00983F09"/>
    <w:rsid w:val="009916AD"/>
    <w:rsid w:val="009B574C"/>
    <w:rsid w:val="009D0DEA"/>
    <w:rsid w:val="00A70225"/>
    <w:rsid w:val="00A8521B"/>
    <w:rsid w:val="00AA0A2F"/>
    <w:rsid w:val="00AA3285"/>
    <w:rsid w:val="00B703C5"/>
    <w:rsid w:val="00B740E0"/>
    <w:rsid w:val="00BA2094"/>
    <w:rsid w:val="00BC5937"/>
    <w:rsid w:val="00BE44C0"/>
    <w:rsid w:val="00C30153"/>
    <w:rsid w:val="00C66A5D"/>
    <w:rsid w:val="00C76460"/>
    <w:rsid w:val="00CA0101"/>
    <w:rsid w:val="00CA4FFB"/>
    <w:rsid w:val="00CE5C2C"/>
    <w:rsid w:val="00D32BD7"/>
    <w:rsid w:val="00D33074"/>
    <w:rsid w:val="00D4024B"/>
    <w:rsid w:val="00D558E2"/>
    <w:rsid w:val="00D726BC"/>
    <w:rsid w:val="00D93174"/>
    <w:rsid w:val="00DC4985"/>
    <w:rsid w:val="00DC7DC8"/>
    <w:rsid w:val="00DD6929"/>
    <w:rsid w:val="00DE1064"/>
    <w:rsid w:val="00DF2613"/>
    <w:rsid w:val="00E01592"/>
    <w:rsid w:val="00E21DF9"/>
    <w:rsid w:val="00ED51B8"/>
    <w:rsid w:val="00EE6B0F"/>
    <w:rsid w:val="00F13838"/>
    <w:rsid w:val="00F14513"/>
    <w:rsid w:val="00F330E8"/>
    <w:rsid w:val="00F428C0"/>
    <w:rsid w:val="00F9471D"/>
    <w:rsid w:val="00FD3C1B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48E94"/>
  <w15:chartTrackingRefBased/>
  <w15:docId w15:val="{7DFBBA1F-D502-46CB-8D48-E575720B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02DA5"/>
    <w:rPr>
      <w:color w:val="0000FF"/>
      <w:u w:val="single"/>
    </w:rPr>
  </w:style>
  <w:style w:type="paragraph" w:styleId="Textbubliny">
    <w:name w:val="Balloon Text"/>
    <w:basedOn w:val="Normln"/>
    <w:semiHidden/>
    <w:rsid w:val="00DF2613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2460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46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67523F"/>
    <w:pPr>
      <w:ind w:left="720"/>
      <w:contextualSpacing/>
    </w:pPr>
  </w:style>
  <w:style w:type="paragraph" w:styleId="Zkladntext">
    <w:name w:val="Body Text"/>
    <w:basedOn w:val="Normln"/>
    <w:link w:val="ZkladntextChar"/>
    <w:unhideWhenUsed/>
    <w:rsid w:val="00BC5937"/>
    <w:pPr>
      <w:snapToGrid w:val="0"/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BC5937"/>
    <w:rPr>
      <w:rFonts w:ascii="Arial" w:hAnsi="Arial" w:cs="Arial"/>
      <w:sz w:val="24"/>
      <w:szCs w:val="24"/>
    </w:rPr>
  </w:style>
  <w:style w:type="paragraph" w:customStyle="1" w:styleId="Default">
    <w:name w:val="Default"/>
    <w:uiPriority w:val="99"/>
    <w:rsid w:val="007634EF"/>
    <w:pPr>
      <w:autoSpaceDE w:val="0"/>
      <w:autoSpaceDN w:val="0"/>
      <w:adjustRightInd w:val="0"/>
    </w:pPr>
    <w:rPr>
      <w:rFonts w:ascii="Myriad Pro" w:eastAsia="Calibri" w:hAnsi="Myriad Pro" w:cs="Myriad Pro"/>
      <w:color w:val="000000"/>
      <w:sz w:val="24"/>
      <w:szCs w:val="24"/>
      <w:lang w:eastAsia="en-US"/>
    </w:rPr>
  </w:style>
  <w:style w:type="paragraph" w:customStyle="1" w:styleId="Pa46">
    <w:name w:val="Pa46"/>
    <w:basedOn w:val="Default"/>
    <w:next w:val="Default"/>
    <w:uiPriority w:val="99"/>
    <w:rsid w:val="007634EF"/>
    <w:pPr>
      <w:spacing w:line="281" w:lineRule="atLeast"/>
    </w:pPr>
    <w:rPr>
      <w:color w:val="auto"/>
    </w:rPr>
  </w:style>
  <w:style w:type="character" w:customStyle="1" w:styleId="A0">
    <w:name w:val="A0"/>
    <w:uiPriority w:val="99"/>
    <w:rsid w:val="007634EF"/>
    <w:rPr>
      <w:i/>
      <w:iCs/>
      <w:color w:val="000000"/>
      <w:sz w:val="18"/>
      <w:szCs w:val="18"/>
    </w:rPr>
  </w:style>
  <w:style w:type="character" w:customStyle="1" w:styleId="A17">
    <w:name w:val="A17"/>
    <w:uiPriority w:val="99"/>
    <w:rsid w:val="007634EF"/>
    <w:rPr>
      <w:b/>
      <w:bCs/>
      <w:color w:val="000000"/>
      <w:sz w:val="18"/>
      <w:szCs w:val="18"/>
      <w:u w:val="single"/>
    </w:rPr>
  </w:style>
  <w:style w:type="paragraph" w:customStyle="1" w:styleId="Pa1">
    <w:name w:val="Pa1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paragraph" w:customStyle="1" w:styleId="Pa50">
    <w:name w:val="Pa50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7634EF"/>
    <w:rPr>
      <w:color w:val="000000"/>
      <w:sz w:val="18"/>
      <w:szCs w:val="18"/>
    </w:rPr>
  </w:style>
  <w:style w:type="paragraph" w:customStyle="1" w:styleId="Pa48">
    <w:name w:val="Pa48"/>
    <w:basedOn w:val="Default"/>
    <w:next w:val="Default"/>
    <w:uiPriority w:val="99"/>
    <w:rsid w:val="007634EF"/>
    <w:pPr>
      <w:spacing w:line="28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paragraph" w:customStyle="1" w:styleId="Pa56">
    <w:name w:val="Pa56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character" w:styleId="Nevyeenzmnka">
    <w:name w:val="Unresolved Mention"/>
    <w:basedOn w:val="Standardnpsmoodstavce"/>
    <w:uiPriority w:val="99"/>
    <w:semiHidden/>
    <w:unhideWhenUsed/>
    <w:rsid w:val="00546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ecbristany@sezna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b\Desktop\Obec%20B&#345;&#237;&#353;&#357;any%20-%20hlavi&#269;k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80DA9-C9FC-420C-92EA-3FE660C8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 Bříšťany - hlavička</Template>
  <TotalTime>2</TotalTime>
  <Pages>2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Bříšťany, Bříšťany 130, 508 01 Hořice</vt:lpstr>
    </vt:vector>
  </TitlesOfParts>
  <Company/>
  <LinksUpToDate>false</LinksUpToDate>
  <CharactersWithSpaces>1378</CharactersWithSpaces>
  <SharedDoc>false</SharedDoc>
  <HLinks>
    <vt:vector size="6" baseType="variant">
      <vt:variant>
        <vt:i4>3932180</vt:i4>
      </vt:variant>
      <vt:variant>
        <vt:i4>0</vt:i4>
      </vt:variant>
      <vt:variant>
        <vt:i4>0</vt:i4>
      </vt:variant>
      <vt:variant>
        <vt:i4>5</vt:i4>
      </vt:variant>
      <vt:variant>
        <vt:lpwstr>mailto:obecbristany@seznam.cz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Bříšťany, Bříšťany 130, 508 01 Hořice</dc:title>
  <dc:subject/>
  <dc:creator>Obu</dc:creator>
  <cp:keywords/>
  <dc:description/>
  <cp:lastModifiedBy>Lucka Čelišová</cp:lastModifiedBy>
  <cp:revision>2</cp:revision>
  <cp:lastPrinted>2024-10-28T17:37:00Z</cp:lastPrinted>
  <dcterms:created xsi:type="dcterms:W3CDTF">2026-10-26T18:54:00Z</dcterms:created>
  <dcterms:modified xsi:type="dcterms:W3CDTF">2026-10-26T18:54:00Z</dcterms:modified>
</cp:coreProperties>
</file>